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EFDBE7">
      <w:pPr>
        <w:spacing w:after="120"/>
        <w:ind w:left="-161" w:leftChars="-200" w:right="-506" w:rightChars="-241" w:hanging="259" w:hangingChars="81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11</w:t>
      </w:r>
    </w:p>
    <w:p w14:paraId="0D2A79B5">
      <w:pPr>
        <w:spacing w:after="120"/>
        <w:ind w:left="-7" w:leftChars="-142" w:right="-506" w:rightChars="-241" w:hanging="291" w:hangingChars="81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新乡市</w:t>
      </w:r>
      <w:r>
        <w:rPr>
          <w:rFonts w:hint="eastAsia" w:ascii="方正小标宋简体" w:eastAsia="方正小标宋简体"/>
          <w:sz w:val="36"/>
          <w:lang w:eastAsia="zh-CN"/>
        </w:rPr>
        <w:t>教育资源保障</w:t>
      </w:r>
      <w:r>
        <w:rPr>
          <w:rFonts w:hint="eastAsia" w:ascii="方正小标宋简体" w:eastAsia="方正小标宋简体"/>
          <w:sz w:val="36"/>
        </w:rPr>
        <w:t>研究项目重要事项变更申请审批表</w:t>
      </w:r>
    </w:p>
    <w:tbl>
      <w:tblPr>
        <w:tblStyle w:val="2"/>
        <w:tblW w:w="9810" w:type="dxa"/>
        <w:tblInd w:w="-793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5"/>
        <w:gridCol w:w="1257"/>
        <w:gridCol w:w="363"/>
        <w:gridCol w:w="1170"/>
        <w:gridCol w:w="270"/>
        <w:gridCol w:w="72"/>
        <w:gridCol w:w="738"/>
        <w:gridCol w:w="327"/>
        <w:gridCol w:w="288"/>
        <w:gridCol w:w="238"/>
        <w:gridCol w:w="1247"/>
        <w:gridCol w:w="465"/>
        <w:gridCol w:w="225"/>
        <w:gridCol w:w="870"/>
        <w:gridCol w:w="1665"/>
      </w:tblGrid>
      <w:tr w14:paraId="60612A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6" w:hRule="atLeast"/>
        </w:trPr>
        <w:tc>
          <w:tcPr>
            <w:tcW w:w="18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D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原课题名称</w:t>
            </w:r>
          </w:p>
        </w:tc>
        <w:tc>
          <w:tcPr>
            <w:tcW w:w="5178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30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31A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立项编号</w:t>
            </w:r>
          </w:p>
        </w:tc>
      </w:tr>
      <w:tr w14:paraId="2AA01F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9" w:hRule="atLeast"/>
        </w:trPr>
        <w:tc>
          <w:tcPr>
            <w:tcW w:w="187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B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5178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59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6C3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138E3E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74" w:hRule="atLeast"/>
        </w:trPr>
        <w:tc>
          <w:tcPr>
            <w:tcW w:w="18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F825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原课题主持人</w:t>
            </w:r>
          </w:p>
        </w:tc>
        <w:tc>
          <w:tcPr>
            <w:tcW w:w="18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0BB08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F88F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原工作单位</w:t>
            </w:r>
          </w:p>
        </w:tc>
        <w:tc>
          <w:tcPr>
            <w:tcW w:w="447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C27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1EB31DC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9" w:hRule="atLeast"/>
        </w:trPr>
        <w:tc>
          <w:tcPr>
            <w:tcW w:w="18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A1C4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原学科分类</w:t>
            </w:r>
          </w:p>
        </w:tc>
        <w:tc>
          <w:tcPr>
            <w:tcW w:w="1875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1DCA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9A7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原主要成员</w:t>
            </w:r>
          </w:p>
        </w:tc>
        <w:tc>
          <w:tcPr>
            <w:tcW w:w="447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291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141D2E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187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252EC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原结项时限</w:t>
            </w:r>
          </w:p>
        </w:tc>
        <w:tc>
          <w:tcPr>
            <w:tcW w:w="1875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3F9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591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55F9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原成果形式</w:t>
            </w:r>
          </w:p>
        </w:tc>
        <w:tc>
          <w:tcPr>
            <w:tcW w:w="4472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E2A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3C201B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981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4FF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变更事项</w:t>
            </w:r>
            <w:r>
              <w:rPr>
                <w:rFonts w:hint="eastAsia" w:ascii="仿宋_GB2312" w:eastAsia="仿宋_GB2312"/>
                <w:sz w:val="24"/>
              </w:rPr>
              <w:t>:</w:t>
            </w:r>
            <w:r>
              <w:rPr>
                <w:rFonts w:hint="eastAsia" w:ascii="仿宋_GB2312" w:eastAsia="仿宋_GB2312"/>
                <w:w w:val="90"/>
                <w:sz w:val="24"/>
              </w:rPr>
              <w:t>□变更课题主持人  □变更课题组主要成员  □延期一年  　　□变更课题管理单位</w:t>
            </w:r>
          </w:p>
          <w:p w14:paraId="7B1A8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w w:val="90"/>
                <w:sz w:val="24"/>
              </w:rPr>
              <w:t>　　　　　□改变课题名称  　□研究内容有重大调整</w:t>
            </w:r>
            <w:r>
              <w:rPr>
                <w:rFonts w:hint="eastAsia" w:ascii="仿宋_GB2312" w:eastAsia="仿宋_GB2312"/>
                <w:w w:val="8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w w:val="90"/>
                <w:sz w:val="24"/>
              </w:rPr>
              <w:t xml:space="preserve">□改变成果形式 </w:t>
            </w:r>
            <w:r>
              <w:rPr>
                <w:rFonts w:hint="eastAsia" w:ascii="仿宋_GB2312" w:eastAsia="仿宋_GB2312"/>
                <w:w w:val="8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w w:val="90"/>
                <w:sz w:val="24"/>
              </w:rPr>
              <w:t xml:space="preserve">□申请中止撤项  □其他 </w:t>
            </w:r>
          </w:p>
        </w:tc>
      </w:tr>
      <w:tr w14:paraId="612B3B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1" w:hRule="atLeast"/>
        </w:trPr>
        <w:tc>
          <w:tcPr>
            <w:tcW w:w="9810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00ED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变更理由与结果：</w:t>
            </w:r>
          </w:p>
          <w:p w14:paraId="2441F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20" w:firstLineChars="175"/>
              <w:textAlignment w:val="auto"/>
              <w:rPr>
                <w:rFonts w:ascii="仿宋_GB2312" w:eastAsia="仿宋_GB2312"/>
                <w:sz w:val="24"/>
              </w:rPr>
            </w:pPr>
          </w:p>
          <w:p w14:paraId="00CD0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20" w:firstLineChars="175"/>
              <w:textAlignment w:val="auto"/>
              <w:rPr>
                <w:rFonts w:ascii="仿宋_GB2312" w:eastAsia="仿宋_GB2312"/>
                <w:sz w:val="24"/>
              </w:rPr>
            </w:pPr>
          </w:p>
          <w:p w14:paraId="2A968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20" w:firstLineChars="175"/>
              <w:textAlignment w:val="auto"/>
              <w:rPr>
                <w:rFonts w:ascii="仿宋_GB2312" w:eastAsia="仿宋_GB2312"/>
                <w:sz w:val="24"/>
              </w:rPr>
            </w:pPr>
          </w:p>
          <w:p w14:paraId="0D91A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20" w:firstLineChars="175"/>
              <w:textAlignment w:val="auto"/>
              <w:rPr>
                <w:rFonts w:ascii="仿宋_GB2312" w:eastAsia="仿宋_GB2312"/>
                <w:sz w:val="24"/>
              </w:rPr>
            </w:pPr>
          </w:p>
          <w:p w14:paraId="741D7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420" w:firstLineChars="175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7F7C36C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" w:hRule="atLeast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052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变更后的情况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AD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00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9B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27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3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9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92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72FD5E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5" w:hRule="atLeast"/>
        </w:trPr>
        <w:tc>
          <w:tcPr>
            <w:tcW w:w="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C6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6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主要成员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FC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19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88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8B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B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0CFDB1B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01" w:hRule="atLeast"/>
        </w:trPr>
        <w:tc>
          <w:tcPr>
            <w:tcW w:w="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2C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其他事项</w:t>
            </w:r>
          </w:p>
        </w:tc>
        <w:tc>
          <w:tcPr>
            <w:tcW w:w="757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AE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14:paraId="3B94CD8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4" w:hRule="atLeast"/>
        </w:trPr>
        <w:tc>
          <w:tcPr>
            <w:tcW w:w="9810" w:type="dxa"/>
            <w:gridSpan w:val="1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5AFB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lef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原课题主持人（签字）：</w:t>
            </w:r>
          </w:p>
          <w:p w14:paraId="74B4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年  月  日</w:t>
            </w:r>
          </w:p>
        </w:tc>
      </w:tr>
      <w:tr w14:paraId="01E32B2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" w:hRule="atLeast"/>
        </w:trPr>
        <w:tc>
          <w:tcPr>
            <w:tcW w:w="4812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1E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right="271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课题主持人所在单位意见</w:t>
            </w:r>
          </w:p>
        </w:tc>
        <w:tc>
          <w:tcPr>
            <w:tcW w:w="4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0EFE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所在县（市）区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教育资源保障中心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</w:tr>
      <w:tr w14:paraId="7DDEDA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874" w:hRule="atLeast"/>
        </w:trPr>
        <w:tc>
          <w:tcPr>
            <w:tcW w:w="4812" w:type="dxa"/>
            <w:gridSpan w:val="8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24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3120" w:firstLineChars="13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0B992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3120" w:firstLineChars="13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2C711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3120" w:firstLineChars="13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39680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3120" w:firstLineChars="13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0548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3120" w:firstLineChars="13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章</w:t>
            </w:r>
          </w:p>
          <w:p w14:paraId="09606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2160" w:firstLineChars="9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  <w:tc>
          <w:tcPr>
            <w:tcW w:w="4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</w:tcPr>
          <w:p w14:paraId="24C67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 w14:paraId="42D42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2400" w:firstLineChars="10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5FB75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2400" w:firstLineChars="10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6F7D1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2400" w:firstLineChars="100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17367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2400" w:firstLineChars="10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章</w:t>
            </w:r>
          </w:p>
          <w:p w14:paraId="284E2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2640" w:firstLineChars="11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 w14:paraId="247C8DE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" w:hRule="atLeast"/>
        </w:trPr>
        <w:tc>
          <w:tcPr>
            <w:tcW w:w="9810" w:type="dxa"/>
            <w:gridSpan w:val="1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106120C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新乡市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教育资源保障中心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</w:tr>
      <w:tr w14:paraId="0C3794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1" w:hRule="atLeast"/>
        </w:trPr>
        <w:tc>
          <w:tcPr>
            <w:tcW w:w="9810" w:type="dxa"/>
            <w:gridSpan w:val="15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460936B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 w14:paraId="1D0AF4F4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 w14:paraId="5059C731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 w14:paraId="2B3EAA03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textAlignment w:val="auto"/>
              <w:rPr>
                <w:rFonts w:ascii="仿宋_GB2312" w:eastAsia="仿宋_GB2312"/>
                <w:sz w:val="24"/>
              </w:rPr>
            </w:pPr>
          </w:p>
          <w:p w14:paraId="5A3BDE6A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7200" w:firstLineChars="3000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章</w:t>
            </w:r>
          </w:p>
          <w:p w14:paraId="052536AB">
            <w:pPr>
              <w:keepNext w:val="0"/>
              <w:keepLines w:val="0"/>
              <w:pageBreakBefore w:val="0"/>
              <w:widowControl w:val="0"/>
              <w:pBdr>
                <w:bottom w:val="single" w:color="auto" w:sz="4" w:space="1"/>
              </w:pBd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6240" w:firstLineChars="2600"/>
              <w:textAlignment w:val="auto"/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 年  月  日</w:t>
            </w:r>
          </w:p>
        </w:tc>
      </w:tr>
    </w:tbl>
    <w:p w14:paraId="19B1EF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00" w:lineRule="exact"/>
        <w:ind w:left="2" w:leftChars="-200" w:hanging="422" w:hangingChars="200"/>
        <w:jc w:val="left"/>
        <w:textAlignment w:val="auto"/>
        <w:rPr>
          <w:b/>
          <w:bCs/>
        </w:rPr>
      </w:pPr>
      <w:r>
        <w:rPr>
          <w:rFonts w:hint="eastAsia"/>
          <w:b/>
          <w:bCs/>
        </w:rPr>
        <w:t>重要提示：1.本表须上交一式二份，由所在县（市）区</w:t>
      </w:r>
      <w:r>
        <w:rPr>
          <w:rFonts w:hint="eastAsia"/>
          <w:b/>
          <w:bCs/>
          <w:lang w:eastAsia="zh-CN"/>
        </w:rPr>
        <w:t>教育资源保障部门</w:t>
      </w:r>
      <w:r>
        <w:rPr>
          <w:rFonts w:hint="eastAsia"/>
          <w:b/>
          <w:bCs/>
        </w:rPr>
        <w:t>汇总上报。</w:t>
      </w:r>
    </w:p>
    <w:p w14:paraId="0700648C">
      <w:pPr>
        <w:ind w:left="-210" w:firstLine="843" w:firstLineChars="400"/>
        <w:jc w:val="left"/>
        <w:rPr>
          <w:b/>
          <w:bCs/>
        </w:rPr>
      </w:pPr>
      <w:r>
        <w:rPr>
          <w:rFonts w:hint="eastAsia"/>
          <w:b/>
          <w:bCs/>
        </w:rPr>
        <w:t>2.在本课题规定结项时限当年3月15日前按程序报批，逾期不再受理。</w:t>
      </w:r>
    </w:p>
    <w:p w14:paraId="03154F70">
      <w:pPr>
        <w:ind w:left="-210" w:firstLine="843" w:firstLineChars="400"/>
        <w:jc w:val="left"/>
      </w:pPr>
      <w:r>
        <w:rPr>
          <w:rFonts w:hint="eastAsia"/>
          <w:b/>
          <w:bCs/>
        </w:rPr>
        <w:t>3.变更内容多确实需要加页，请打印在此页背面。</w:t>
      </w:r>
      <w:r>
        <w:rPr>
          <w:b/>
          <w:bCs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4944B7E-993B-45FD-9000-F5FF40853B9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D6CA69E1-B6C1-47B8-B6C0-1AAC1AFEEF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851E1A2-9B22-4EE2-B219-67B8668927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1F31228B"/>
    <w:rsid w:val="1F31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2025-04-17T01:41:00Z</dcterms:created>
  <dc:creator>Ling</dc:creator>
  <cp:lastModifiedBy>Ling</cp:lastModifiedBy>
  <dcterms:modified xsi:type="dcterms:W3CDTF">2025-04-17T01:55:59Z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AA4EBB8E6D70407C9AEFE13264D8F5DB_11</vt:lpwstr>
  </property>
</Properties>
</file>